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A0" w:rsidRDefault="00117EA0" w:rsidP="00616B4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7EA0" w:rsidRDefault="00117EA0" w:rsidP="00616B4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7EA0" w:rsidRDefault="00117EA0" w:rsidP="00616B4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90487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ВШК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47" w:rsidRDefault="00616B47" w:rsidP="00616B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находящихся  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  социально-  опасном  положении  (далее -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учет),   -   система   индивидуальных   профилактических  мероприятий, осуществляемая  образовательным учреждением в отношении учащегося,  находящихся  в социально-опасном положении, которая направлена на: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предупреждение    безнадзорности,   правонарушений   и   других негативных проявлений в среде учащихся;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выявление   и   устранение  причин  и  условий,  способствующих безнадзорности и правонарушениям учащихся;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социально-педагогическую   реабилитацию  учащихся, находящихся в социально-опасном положении.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Основные цели и задачи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 ведется  с целью ранней профилактики школьной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поведения учащихся.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2.2. Основные задачи: </w:t>
      </w:r>
    </w:p>
    <w:p w:rsidR="00616B47" w:rsidRDefault="00616B47" w:rsidP="00616B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несовершеннолетних;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</w:p>
    <w:p w:rsidR="00616B47" w:rsidRDefault="00616B47" w:rsidP="00616B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обеспечение защиты прав и законных интересов несовершеннолетних;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</w:p>
    <w:p w:rsidR="00616B47" w:rsidRDefault="00616B47" w:rsidP="00616B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своевременное выявление детей, находящихся в социально опасном положении или группе риска по социальному сиротству; </w:t>
      </w:r>
    </w:p>
    <w:p w:rsidR="00616B47" w:rsidRDefault="00616B47" w:rsidP="00616B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616B47" w:rsidRDefault="00616B47" w:rsidP="00616B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оказание адресной помощи семьям в обучении и воспитании детей.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Организация деятельности по постановке на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учет 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или снятию с учета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16B47" w:rsidRDefault="00616B47" w:rsidP="00616B47">
      <w:pPr>
        <w:spacing w:before="28" w:after="28" w:line="100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 Решение о постановке на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внутришкольный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учёт или снятии с учёта принимается на заседании Совета профилактики правонарушений  (далее - Совет).</w:t>
      </w:r>
    </w:p>
    <w:p w:rsidR="00616B47" w:rsidRDefault="00616B47" w:rsidP="00616B47">
      <w:pPr>
        <w:spacing w:before="28" w:after="28" w:line="100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3.2 Постановка или снятие с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внутришкольного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учёта осуществляется:</w:t>
      </w:r>
    </w:p>
    <w:p w:rsidR="00616B47" w:rsidRDefault="00616B47" w:rsidP="00616B47">
      <w:pPr>
        <w:spacing w:before="28" w:after="28" w:line="100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по представлению Совета профилактики правонарушений  школы;</w:t>
      </w:r>
    </w:p>
    <w:p w:rsidR="00616B47" w:rsidRDefault="00616B47" w:rsidP="00616B47">
      <w:pPr>
        <w:spacing w:before="28" w:after="28" w:line="100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3.3. Для постановки несовершеннолетнего и (или) семьи на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внутришкольный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учёт секретарю Совета за три дня до заседания представляются следующие документы:</w:t>
      </w:r>
    </w:p>
    <w:p w:rsidR="00616B47" w:rsidRDefault="00616B47" w:rsidP="00616B47">
      <w:pPr>
        <w:spacing w:before="28" w:after="28" w:line="100" w:lineRule="atLeast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заявление  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1).Характеристика несовершеннолетнего.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2).Справка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3).Акт обследования материально-бытовых условий семьи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(по необходимости).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4).Постановление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КДНиЗП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(при наличии).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5).Заявление  родителей или иных законных представителей несовершеннолетнего об оказании им помощи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(по необходимости).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3.4. На заседании педсовета обсуждается и утверждается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3.5. Классный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руководитель  приглашает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родителей на заседание педсовета по вопросу постановки 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учёт их несовершеннолетнего ребёнка; а также доводит решение педсовета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 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3.6. Социальный педагог ведёт банк данных учащихся,  состоящих  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учёте, на учёте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КДНиЗП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ПДН.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3.7. Социальный педагог ежемесячно проводит сверку списков учащихся,  состоящих  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учёте, на учёте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КДНиЗП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ПДН.</w:t>
      </w:r>
    </w:p>
    <w:p w:rsidR="00616B47" w:rsidRDefault="00616B47" w:rsidP="00616B47">
      <w:pPr>
        <w:spacing w:before="28" w:after="28" w:line="1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3.8. Для снятия несовершеннолетнего с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учёта  представляется информация ответственного лица, назначенного педсоветом,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 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spacing w:after="0" w:line="240" w:lineRule="auto"/>
        <w:ind w:left="720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4.Основания для постановки на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учёт</w:t>
      </w:r>
    </w:p>
    <w:p w:rsidR="00616B47" w:rsidRDefault="00616B47" w:rsidP="00616B47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Основания для постановки 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4.1.1. Непосещение или систематические пропуски занятий без уважительных причин (суммарно 15 дней).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4.1.2. Неуспеваемость учащегося по учебным предметам.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4.1.3.  Социально-опасное положение: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а) безнадзорность или беспризорность.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б) бродяжничество или попрошайничество.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4.1.4.  Употребление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токсических веществ, наркотических средств, спиртных напитков, курение.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4.1.5.   Участие в неформальных объединениях и организациях антиобщественной направленности.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4.1.6. Совершение правонарушения до достижения возраста, с которого наступает уголовная ответственность.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4.1.7. Систематическое нарушение внутреннего распорядка школы (систематическое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4.1.8. Систематическое нарушение дисциплины в школе (драки, грубость, сквернословие и др.) и Устава образовательного учреждения.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4.1.9. Нахождение на учёте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КДНиЗП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ПДН.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Основания для снятия с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учёта</w:t>
      </w:r>
    </w:p>
    <w:p w:rsidR="00616B47" w:rsidRDefault="00616B47" w:rsidP="00616B47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 5.1. Положительная динамика в работе с несовершеннолетним и его семьей, сохраняющиеся длительное время (минимум 2 месяца), указанных в настоящем положении обстоятельств жизни учащегося.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с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учета  снимаются  учащиеся: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окончившие муниципальное образовательное учреждение;                                          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- сменившие место жительство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  перешедшие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другое образовательное учреждение;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 а также  по другим объективным причинам.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5.2. Поступившие данные о снятии несовершеннолетнего с учета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КДНиЗП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, ПДН.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Порядок проведения индивидуальной профилактической работы</w:t>
      </w:r>
    </w:p>
    <w:p w:rsidR="00616B47" w:rsidRDefault="00616B47" w:rsidP="00616B47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Индивидуальная профилактическая работа в отношении несовершеннолетних  проводится в сроки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Классный руководитель совместно с социальным педагогом и педагогом-психологом совместно разрабатывают план индивидуальной профилактической работы с данным несовершеннолетним.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учащегося заводится карточка индивидуального изучения и учета подростка. Карточка ведется социальным педагогом, классным руководителем совместно, по необходимости с привлечением других служб, в чьи обязанности входит работа с данной категорией несовершеннолетних.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Классный руководитель проводит профилактическую работу и контроль за учебной и внеурочной деятельностью несовершеннолетнего. Результаты заносит в дневник классного руководителя на страницу, отведенную для фиксации работы с данным несовершеннолетним. Классный руководитель проводит анализ профилакти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ческой работы с несовершеннолетними, стоящими 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учете.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 всех результатах контроля за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 или Совета профилактики школы, где рассматриваются вопросы:</w:t>
      </w:r>
    </w:p>
    <w:p w:rsidR="00616B47" w:rsidRDefault="00616B47" w:rsidP="00616B47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невыполнения родителями обязанностей по обучению и воспитанию несовершеннолетнего;</w:t>
      </w:r>
    </w:p>
    <w:p w:rsidR="00616B47" w:rsidRDefault="00616B47" w:rsidP="00616B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уклонение несовершеннолетнего от обучения (прогулы, невыполнение домашних заданий, не работал на уроках).</w:t>
      </w:r>
    </w:p>
    <w:p w:rsidR="00616B47" w:rsidRDefault="00616B47" w:rsidP="00616B47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Педсовет имеет право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ходатайствовать перед администрацией школы:</w:t>
      </w:r>
    </w:p>
    <w:p w:rsidR="00616B47" w:rsidRDefault="00616B47" w:rsidP="00616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вынесении выговора учащимся;</w:t>
      </w:r>
    </w:p>
    <w:p w:rsidR="00616B47" w:rsidRDefault="00616B47" w:rsidP="00616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вынесении благодарности учащимся;</w:t>
      </w:r>
    </w:p>
    <w:p w:rsidR="00616B47" w:rsidRDefault="00616B47" w:rsidP="00616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составлении индивидуального графика дополнительных учебных занятий для учащегося в течение четверти;</w:t>
      </w:r>
    </w:p>
    <w:p w:rsidR="00616B47" w:rsidRDefault="00616B47" w:rsidP="00616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срока сдачи задолженностей по предметам и осуществлении контроля за их выполнением;</w:t>
      </w:r>
    </w:p>
    <w:p w:rsidR="00616B47" w:rsidRDefault="00616B47" w:rsidP="00616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616B47" w:rsidRDefault="00616B47" w:rsidP="00616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согласия родителей (законных представителей) ходатайствовать перед психолого-медико-педагогической комиссией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необходимости обследования учащегося с целью составления для него индивидуального учебного плана и психолого-медико-педагогического сопровождения.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Если в результате проведения профилактической работы классным руко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водителем, социальным педагогом, с несовершеннолетним делается вывод о необходимости особой психологической помощи подростку, администрация школы обращается с запросом о помощи несовершеннолетнему в органы профилактики.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щении с ходатайством в Комиссию по делам несовершеннолетних:</w:t>
      </w:r>
    </w:p>
    <w:p w:rsidR="00616B47" w:rsidRDefault="00616B47" w:rsidP="00616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профилактической работы с несовершеннолетними, употребляющими спиртные напитки, наркотические вещества, психотропные вещества,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привлекавшимися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вернувшимися из специальных учебно-воспитательных или лечебно-воспитательных учреждений закрытого типа;</w:t>
      </w:r>
    </w:p>
    <w:p w:rsidR="00616B47" w:rsidRDefault="00616B47" w:rsidP="00616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:rsidR="00616B47" w:rsidRDefault="00616B47" w:rsidP="00616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 оказании помощи в организации занятий дополнительным образованием несовершеннолетнего, состоящего на профилактическом учете в объединениях муниципального уровня;</w:t>
      </w:r>
    </w:p>
    <w:p w:rsidR="00616B47" w:rsidRDefault="00616B47" w:rsidP="00616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 оказании помощи в организации летнего отдыха несовершеннолетнего, состоящего на профилактическом учете;</w:t>
      </w:r>
    </w:p>
    <w:p w:rsidR="00616B47" w:rsidRDefault="00616B47" w:rsidP="00616B4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административных мерах воздействия на несовершеннолетних, уклоняющихся от выполнения Федерального закона "Об образовании в Российской Федерации";</w:t>
      </w:r>
    </w:p>
    <w:p w:rsidR="00616B47" w:rsidRDefault="00616B47" w:rsidP="00616B47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Для этого требуется определенный набор документов:</w:t>
      </w:r>
    </w:p>
    <w:p w:rsidR="00616B47" w:rsidRDefault="00616B47" w:rsidP="00616B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ходатайство;</w:t>
      </w:r>
    </w:p>
    <w:p w:rsidR="00616B47" w:rsidRDefault="00616B47" w:rsidP="00616B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характеристика на несовершеннолетнего;</w:t>
      </w:r>
    </w:p>
    <w:p w:rsidR="00616B47" w:rsidRDefault="00616B47" w:rsidP="00616B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копии актов посещения семьи;</w:t>
      </w:r>
    </w:p>
    <w:p w:rsidR="00616B47" w:rsidRDefault="00616B47" w:rsidP="00616B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общая справка о проведенной профилактической работе с несовершеннолетним и его семьей.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заседание педсовета классный руководитель, социальный педагог оформляют представление на снятие с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профилактического учета несовершеннолетнего, на заседание приглашаются уведомлением родители. 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некоторых случаях на педсовете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</w:t>
      </w: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ПОСТАНОВКУ НА ВНУТРИШКОЛЬНЫЙ УЧЕТ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Фамилия: ____________имя_________________отчество__________________________ 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Учащегося ______ класса            ___________________года рождения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Причина постановки на учет____________________________________________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считаем необходимым  учащегося____________________________________ 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поставить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учащихся,  находящихся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социально -опасном положении.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воспитательной работе__________________________________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Социальный педагог________________________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Классный руководитель  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«____________» 20 _____    год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КРАТКАЯ ХАРАКТЕРИСТИКА УЧАЩЕГОСЯ</w:t>
      </w:r>
    </w:p>
    <w:p w:rsidR="00616B47" w:rsidRDefault="00616B47" w:rsidP="00616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обученности______________________________________________________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Поведение в школе________________________________________________________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 о причинах постановки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учет_______________________________________________________________________________________________________________________________________________________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дополнительное образование (кружки)______________________________________________________________________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Вредные привычки____________________________________________________________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Интересы, увлечения и др. __________________________________________________________________________________________________________________________________________________________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воспитательной работе___________________________________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 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«СОГЛАСОВАНО»</w:t>
      </w: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Заместитель директора по ВР</w:t>
      </w: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___________ </w:t>
      </w: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____» « _________» 20 _____ г.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ПЛАН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ИНДИВИДУАЛЬНОЙ ПРОФИЛАКТИЧЕСКОЙ РАБОТЫ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с несовершеннолетним ______________________________________________ года рождения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7009"/>
        <w:gridCol w:w="608"/>
        <w:gridCol w:w="1425"/>
      </w:tblGrid>
      <w:tr w:rsidR="00616B47" w:rsidTr="00616B4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№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6B47" w:rsidTr="00616B4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со  специалистами образовательного учреждения: (педагог-психолог, социальный педагог, воспитатель и др.)</w:t>
            </w:r>
          </w:p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Учебно-воспитательная деятельность:  </w:t>
            </w:r>
          </w:p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(учителя-предметники,    </w:t>
            </w:r>
          </w:p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дополнительного образования и др.)</w:t>
            </w:r>
          </w:p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семьей</w:t>
            </w:r>
          </w:p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rPr>
          <w:tblCellSpacing w:w="0" w:type="dxa"/>
        </w:trPr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деятельность  со  специалистами  других  учреждений и служб профилактики   (ПДН,  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  опека   и   попечительство,   учреждения дополнительного    образования,    спорта,   культуры и др.)</w:t>
            </w:r>
          </w:p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B47" w:rsidRDefault="00616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Социальный педагог 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 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 ____» « ___________» 20___ год.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bCs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B2C30"/>
          <w:sz w:val="24"/>
          <w:szCs w:val="24"/>
          <w:lang w:eastAsia="ru-RU"/>
        </w:rPr>
        <w:t>Приложение к плану индивидуальной профилактической работы</w:t>
      </w: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bCs/>
          <w:color w:val="2B2C30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b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B2C30"/>
          <w:sz w:val="24"/>
          <w:szCs w:val="24"/>
          <w:lang w:eastAsia="ru-RU"/>
        </w:rPr>
        <w:t xml:space="preserve">Карта индивидуального психолого-педагогического и профилактического сопровождения учащегося, состоящего на </w:t>
      </w:r>
      <w:proofErr w:type="spellStart"/>
      <w:r>
        <w:rPr>
          <w:rFonts w:ascii="Times New Roman" w:eastAsia="Times New Roman" w:hAnsi="Times New Roman"/>
          <w:b/>
          <w:bCs/>
          <w:color w:val="2B2C30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b/>
          <w:bCs/>
          <w:color w:val="2B2C30"/>
          <w:sz w:val="24"/>
          <w:szCs w:val="24"/>
          <w:lang w:eastAsia="ru-RU"/>
        </w:rPr>
        <w:t xml:space="preserve"> учете</w:t>
      </w:r>
    </w:p>
    <w:p w:rsidR="00616B47" w:rsidRDefault="00616B47" w:rsidP="00616B47">
      <w:pPr>
        <w:spacing w:after="0" w:line="240" w:lineRule="auto"/>
        <w:rPr>
          <w:rFonts w:ascii="Tahoma" w:eastAsia="Times New Roman" w:hAnsi="Tahoma" w:cs="Tahoma"/>
          <w:color w:val="2B2C30"/>
          <w:lang w:eastAsia="ru-RU"/>
        </w:rPr>
      </w:pP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 xml:space="preserve">Ф.И.О. ______________________________________________________________________ 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Класс _______________________________________________________________________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 xml:space="preserve">Дата и причины постановки на </w:t>
      </w:r>
      <w:proofErr w:type="spellStart"/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 xml:space="preserve"> учет _______________________________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Консультирование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855"/>
        <w:gridCol w:w="1437"/>
        <w:gridCol w:w="2355"/>
        <w:gridCol w:w="4891"/>
      </w:tblGrid>
      <w:tr w:rsidR="00616B47" w:rsidTr="00616B47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Причина обращения, характер консультации, тематика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Заключение и рекомендации</w:t>
            </w:r>
          </w:p>
        </w:tc>
      </w:tr>
      <w:tr w:rsidR="00616B47" w:rsidTr="00616B47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</w:tr>
    </w:tbl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Учебно-воспитательная деятельность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885"/>
        <w:gridCol w:w="3270"/>
        <w:gridCol w:w="5383"/>
      </w:tblGrid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Итоги работы</w:t>
            </w:r>
          </w:p>
        </w:tc>
      </w:tr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</w:tr>
    </w:tbl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Работа с семьей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915"/>
        <w:gridCol w:w="6213"/>
        <w:gridCol w:w="2410"/>
      </w:tblGrid>
      <w:tr w:rsidR="00616B47" w:rsidTr="00616B47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16B47" w:rsidTr="00616B47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6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</w:tr>
    </w:tbl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 xml:space="preserve">Взаимодействие с другими органами, службами и учреждениями профилактики 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900"/>
        <w:gridCol w:w="6228"/>
        <w:gridCol w:w="2410"/>
      </w:tblGrid>
      <w:tr w:rsidR="00616B47" w:rsidTr="00616B4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16B47" w:rsidTr="00616B4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6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</w:tr>
    </w:tbl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Сведения о получении информации из ведомств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885"/>
        <w:gridCol w:w="6243"/>
        <w:gridCol w:w="2410"/>
      </w:tblGrid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Краткие сведения об информации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B2C3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616B47" w:rsidTr="00616B47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6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6B47" w:rsidRDefault="00616B47">
            <w:pPr>
              <w:spacing w:after="0" w:line="240" w:lineRule="auto"/>
              <w:rPr>
                <w:rFonts w:ascii="Times New Roman" w:eastAsia="Times New Roman" w:hAnsi="Times New Roman"/>
                <w:color w:val="2B2C30"/>
                <w:sz w:val="24"/>
                <w:szCs w:val="24"/>
                <w:lang w:eastAsia="ru-RU"/>
              </w:rPr>
            </w:pPr>
          </w:p>
        </w:tc>
      </w:tr>
    </w:tbl>
    <w:p w:rsidR="00616B47" w:rsidRPr="00616B47" w:rsidRDefault="00616B47" w:rsidP="00616B47">
      <w:pPr>
        <w:spacing w:after="0" w:line="240" w:lineRule="auto"/>
        <w:rPr>
          <w:rFonts w:ascii="Times New Roman" w:eastAsia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B2C30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bCs/>
          <w:color w:val="2B2C30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jc w:val="right"/>
        <w:rPr>
          <w:rFonts w:ascii="Times New Roman" w:eastAsia="Times New Roman" w:hAnsi="Times New Roman"/>
          <w:bCs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B2C30"/>
          <w:sz w:val="24"/>
          <w:szCs w:val="24"/>
          <w:lang w:eastAsia="ru-RU"/>
        </w:rPr>
        <w:t>Приложение к плану индивидуальной профилактической работы</w:t>
      </w:r>
    </w:p>
    <w:p w:rsidR="00616B47" w:rsidRDefault="00616B47" w:rsidP="00616B4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6B47" w:rsidRDefault="00616B47" w:rsidP="00616B4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Карта личности</w:t>
      </w:r>
    </w:p>
    <w:p w:rsidR="00616B47" w:rsidRDefault="00616B47" w:rsidP="00616B4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учащегося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йся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)______ класса ________________________________________ школы,</w:t>
      </w:r>
    </w:p>
    <w:p w:rsidR="00616B47" w:rsidRDefault="00616B47" w:rsidP="00616B4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требующего (щей) повышенного педагогического внимания</w:t>
      </w:r>
    </w:p>
    <w:p w:rsidR="00616B47" w:rsidRDefault="00616B47" w:rsidP="00616B4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16B47" w:rsidRDefault="00616B47" w:rsidP="00616B4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1.Ф.И.О., дата рождения ______________________________________________________________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2.Физическое состояние: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хорошее, удовлетворительное, неудовлетворительное.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Наличие физических недостатков, хронических заболеваний:__________________________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4.Характеристика свойств личности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4.1.Уровень самооценки: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адекватный, завышенный, заниженный.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4.2.Уровень агрессивности: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низкий, средний, высокий.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4.3. Уровень тревожности: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низкий, средний, высокий.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4.Признаки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повышенной тревожности: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отсутствуют, повышенная утомляемость, пониженная работоспособность, подавленное настроение, повышенная возбудимость, вспышки гнева, агрессивность по отношению к учителям, к сверстникам, отказ от контактов, отказ от общих дел, склонность к разрушительным действиям, садизм, другие признаки.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4.5.Патологические влечения: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-курение: не курит, курит эпизодически, систематически,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-употребление спиртных напитков: не употребляет, употребляет эпизодически, систематически,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-употребление токсико-наркотических веществ: не употребляет, употребляет эпизодически, систематически.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5.Особенности психики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5.1.Уровень памяти: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низкий, средний, высокий.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5.2.Уровень внимания: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низкий, средний, высокий.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5.3.Быстрота восприятия: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высокая, средняя, слабая.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5.4.Эмоциональная устойчивость: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хорошая (сдержанность), средняя, плохая (несдержанность).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5.5.Темперамент.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Черты какого типа темперамента преобладают: холерического,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сангвинистического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флегматического, меланхолического.</w:t>
      </w:r>
    </w:p>
    <w:p w:rsidR="00616B47" w:rsidRDefault="00616B47" w:rsidP="00616B47">
      <w:pPr>
        <w:shd w:val="clear" w:color="auto" w:fill="FFFFFF"/>
        <w:spacing w:after="10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6.Личностные особенности</w:t>
      </w:r>
    </w:p>
    <w:tbl>
      <w:tblPr>
        <w:tblW w:w="10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528"/>
      </w:tblGrid>
      <w:tr w:rsidR="00616B47" w:rsidTr="00616B47"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47" w:rsidRDefault="00616B47">
            <w:pPr>
              <w:spacing w:after="0" w:line="240" w:lineRule="auto"/>
              <w:ind w:left="-142" w:firstLine="10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Положительные: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47" w:rsidRDefault="00616B47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Отрицательные:</w:t>
            </w:r>
          </w:p>
        </w:tc>
      </w:tr>
      <w:tr w:rsidR="00616B47" w:rsidTr="00616B47">
        <w:tc>
          <w:tcPr>
            <w:tcW w:w="4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47" w:rsidRDefault="00616B47">
            <w:pPr>
              <w:spacing w:after="0" w:line="240" w:lineRule="auto"/>
              <w:ind w:left="-142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Активность, аккуратность, доброта, дружелюбие, добросовестность, дисциплинированность, жизнерадостность, инициативность, настойчивость, невозмутимость, общительность, организованность, отзывчивость, откровенность, ответственность, правдивость, послушание, подвижность, работоспособность, справедливость,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скромность, самостоятельность, сосредоточенность, спокойствие, трудолюбие, упорство, уверенность, уступчивость, уравновешенность, целеустремленность, энергичность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B47" w:rsidRDefault="00616B47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Агрессивность, безволие, безразличие, безответственность, безынициативность, боязливость, вялость, грубость, дерзость, жадность, жестокость, зависть, замкнутость, импульсивность, леность, лживость, лицемерие, неаккуратность, нескромность, непослушание, неорганизованность, несамостоятельность, неуравновешенность, неуправляемость, недобросовестность, несправедливость, недисциплинированность,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неуступчивость, невыдержанность, озлобленность, подавленность, рассеянность, скрытность, слабоволие, страхи, трусость, угнетенность, угрюмость, упрямство, черствость</w:t>
            </w:r>
          </w:p>
        </w:tc>
      </w:tr>
    </w:tbl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7.Социализация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1.Ориентирован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окружающем мире: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информирован, осведомлен, практичен.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7.2.Заинтересованность в происходящем: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разносторонность интересов, эгоистичность, пассивность, безразличие, асоциальность взглядов и поведения, склонность к суициду.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7.3.Взаимоотношения с одноклассниками: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деловые, ровные, дружеские, теплые, претендует на лидерство, конфликтные, ни с кем не общается.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7.4.Взаимоотношения с родителями: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выполняет все распоряжения, выполняет распоряжения под нажимом, выполняет не все распоряжения, открыто отрицает авторитет родителей.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7.5.Манера и стиль общения с окружающими: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-доминантный стиль: уверен в себе, стремится навязать свое мнение, легко перебивает, но не дает перебить себя, нелегко признает свою правоту,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недоминантный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стиль: застенчив, уступчив, легко признает себя неправым, нуждается в поощрении при разговоре,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экстраверт: постоянно направлен на общение, легко входит в контакт, любопытен, открыт, полон внимания к окружающим,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интроверт: не склонен к контактам, замкнут, предпочитает общению деятельность, в разговоре немногословен.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7.6.Отношение к общественному мнению: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активно-положительное: понимает критику, согласен с ней, недостатки стремится исправлять пассивно-положительное: понимает критику, согласен с ней, но недостатки не исправляет безразличное: не реагирует на критику, не меняет поведения. 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7.Общественная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активност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ь: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активен, пассивен, безразличен, уклоняется.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8.Интересы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Проявляет  интерес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 деятельности: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физической, умственной, технической, организаторской, художественной, спортивной, не проявляет интереса.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8.2.Как предпочитает проводить досуг: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техникой, увлечение компьютером, компьютерными играми, музыкой, спортом, бесцельное проведение свободного времени.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8.3.Проявление устойчивого интереса к какому-либо виду деятельности (занимается в кружках, секциях, клубах и т.д.)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9.Особенности учебной деятельности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9.1.Интеллектуальные способности: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высокие, средние, низкие.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9.2.3аинтересованность в учебе: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заинтересован, безразличен, не заинтересован.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9.3.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Уровень успеваемости: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высокий, достаточный, средний, удовлетворительный, низкий.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9.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4.Посещаемость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занятий: а)нет пропусков занятий без уважительных причин,  б) есть пропуски отдельных уроков (дней) без уважительных причин: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иногда, часто, постоянно, уклоняется от учебы.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10.Особенности поведения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10.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1.Поведение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 школе: а)нет нарушений дисциплины, б) нарушает дисциплину: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иногда, часто, постоянно,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в} не работает на уроках, г) отказ от требований.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10.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2.Отношение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 своим проступкам: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равнодушен, переживает, оправдывает, осуждает.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10.3.Как относится к педагогическим воздействиям: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ожесточением, равнодушно, понимает и старается выполнить требования.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10.4.Особые нарушения в поведении: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вредных привычек, сквернословие, драки, избиение младших и слабых, жестокое отношение к животным, проявление садистских наклонностей, воровство, вымогательство у младших и слабых, грубые нарушения общественного порядка.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11.Причины отклонения в поведении: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11.1.Отклолнения от нормы в состоянии здоровья: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 в физическом и психическом здоровье, несоответствие физическому развитию, отставание в росте, акцентуации характера, неврозы, дефекты памяти, мышления.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11.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2.Нарушения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 сфере межличностных взаимоотношений: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непопулярен, непринят, пренебрегаем, изолирован в классном коллективе; б)примыкающий ценой жертв, потерь,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помыкаемый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отвергаемый в группе свободного общения; в) конфликтен, отчужден, бесконтролен, выталкиваемый из семьи.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11.З.Ошибки педагогов: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превышение педагогической власти; лишение ребенка индивидуальных стимулов; наказания,  связанные с унижением личности ученика;  противоречивость предъявляемых требований; поверхностное знание особенностей школьника; конфликтные отношения между педагогами и родителями ребенка или педагогом и ребенком; д) другое_____________________________________________________________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11.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4.Ошибки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семейного воспитания: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заласканое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детство»,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задавленое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детство», «загубленное детство», «одинокое детство», «равнодушное детство»; б)отсутствие элементарных психолого-педагогических знаний, перекладывание забот о воспитании на школу; в) отстранение подростка от физического труда; г) конфликты в семье ; д) другое___________________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11.5.Социальные причины: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противоречия в обществе, в микросоциуме.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6.Психотравмирующие ситуации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12.Состоит ли на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профилактическом учете_________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учете в ИДИ, КДНИЗП___________________________________________</w:t>
      </w:r>
    </w:p>
    <w:p w:rsidR="00616B47" w:rsidRDefault="00616B47" w:rsidP="00616B47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заполнения карты: « _ » ____________20 _ г.</w:t>
      </w:r>
    </w:p>
    <w:p w:rsidR="00616B47" w:rsidRDefault="00616B47" w:rsidP="00616B47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Социальный педагог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               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 Классный руководитель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10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ПРИЛОЖЕНИЕ 4</w:t>
      </w: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Исход. № от___________20___г.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УВЕДОМЛЕНИЕ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Уважаемые ____________________________________________________________________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(Ф.И.О. родителей)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школы приглашает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Вас  "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____"___________________20___ г. в___________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заседание педагогического совета по вопросу постановки вашего сына (дочери) _____________________________________________________ ученик(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________класса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(Ф.И. ученика)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учет.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Линия отрыва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уведомлением о приглашении на заседание педсовета ознакомлены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________________________________/______________________________________/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(подпись)                                          (число, месяц, год)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iCs/>
          <w:lang w:eastAsia="ru-RU"/>
        </w:rPr>
        <w:t>Примечание: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616B47" w:rsidRDefault="00616B47" w:rsidP="00616B4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Уведомление отдается классному руководителю для передачи его родите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  <w:t xml:space="preserve">лям (законным представителям) несовершеннолетнего. В случае неявки родителей на заседание педагогического совета вопрос рассматривается в вашем отсутствии. 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Карточка индивидуального изучения и учета подростка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(при постановке 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учет)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Постановка________________________Снятие_____________________________________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Повторная_________________________Снятие_____________________________________ 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Ф.И.О._________________________________________________________________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Школа, класс ___________________________________________________________ 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Домашний адрес и телефон________________________________________________ 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фактического проживания 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Оставлен ли на второй год_________________________________________________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какого времени учится в данной школе____________________________________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родителях (Ф.И.О., год рождения, где и кем работает):                                                                                                             </w:t>
      </w:r>
    </w:p>
    <w:p w:rsidR="00616B47" w:rsidRDefault="00616B47" w:rsidP="00616B4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Мать___________________________________________________________________</w:t>
      </w:r>
    </w:p>
    <w:p w:rsidR="00616B47" w:rsidRDefault="00616B47" w:rsidP="00616B4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Отец___________________________________________________________________</w:t>
      </w:r>
    </w:p>
    <w:p w:rsidR="00616B47" w:rsidRDefault="00616B47" w:rsidP="00616B4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Опекун _________________________________________________________________ 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Социальный статус семьи _________________________________________________ </w:t>
      </w:r>
    </w:p>
    <w:p w:rsidR="00616B47" w:rsidRDefault="00616B47" w:rsidP="00616B4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Черты характера подростка, явные и скрытые слабости 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Интересы и увлечения, склонности подростка 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Характеристика домашних условий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состав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семьи, отношение родителей к воспитанию, к школе, условия для занятий) __________________________________ _____________________________________________________________________________________________________________________________________________________________________________________________________________________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Отношение к учебе, посещаемость занятий  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общественной жизни класса______________________________________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кружках, клубах, секциях_________________________________________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в общественно полезном труде_____________________________________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кем дружит (в школе, по месту жительства) ______________________________________________________________________________________________________________________________________________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Кого считает авторитетом и почему 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Характерные отношения с товарищами (подчеркнуть): равенство, зависимость, руководящее положение.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Состоит ли на учете в КДНИЗП и за что_________________________________________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Обсуждался ли на комиссии по делам несовершеннолетних и защите их прав 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и время совершения проступка_______________________________________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Мера наказания__________________________________________________________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Планируемые основные направления работы с подростком ______________________________________________________________________________________________________________________________________________</w:t>
      </w:r>
    </w:p>
    <w:p w:rsidR="00616B47" w:rsidRDefault="00616B47" w:rsidP="00616B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Успеваемость в текущем году______________________________________________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Классный руководитель (педагог-психолог, социальный педагог)___________________________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« _____________» 20   год.</w:t>
      </w: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616B47" w:rsidRDefault="00616B47" w:rsidP="00616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ПРЕДСТАВЛЕНИЕ   НА СНЯТИЕ С ВНУТРИШКОЛЬНОГО УЧЕТА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Фамилия______________________ имя ___________________отчество 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учающегося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 класса ___________________ года рождения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состоящего 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 _____________________________________________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(дата постановки, основание, причины)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-профилактических мероприятий: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учетом мнения _______________________________________________________________</w:t>
      </w:r>
    </w:p>
    <w:p w:rsidR="00616B47" w:rsidRDefault="00616B47" w:rsidP="00616B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(ПДН ОВД, КДНИЗП, органов социальной защиты, опеки и попечительства)</w:t>
      </w:r>
    </w:p>
    <w:p w:rsidR="00616B47" w:rsidRDefault="00616B47" w:rsidP="00616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считаем необходимым</w:t>
      </w:r>
    </w:p>
    <w:p w:rsidR="00616B47" w:rsidRDefault="00616B47" w:rsidP="00616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учающегося__________________________________________________________________   </w:t>
      </w:r>
    </w:p>
    <w:p w:rsidR="00616B47" w:rsidRDefault="00616B47" w:rsidP="00616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 класса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 снять.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воспитательной  работе ___________________________________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Классный руководитель (воспитатель, социальный педагог)___________________________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 « _____________» 20   год.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616B47" w:rsidRDefault="00616B47" w:rsidP="00616B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16B47" w:rsidRDefault="00616B47" w:rsidP="00616B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B47" w:rsidRDefault="00616B47" w:rsidP="00616B47"/>
    <w:p w:rsidR="0098278F" w:rsidRDefault="0098278F"/>
    <w:sectPr w:rsidR="0098278F" w:rsidSect="00616B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400E6"/>
    <w:multiLevelType w:val="hybridMultilevel"/>
    <w:tmpl w:val="526C69A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6221F"/>
    <w:multiLevelType w:val="hybridMultilevel"/>
    <w:tmpl w:val="688E79B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2877"/>
    <w:multiLevelType w:val="hybridMultilevel"/>
    <w:tmpl w:val="F9780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96DF9"/>
    <w:multiLevelType w:val="hybridMultilevel"/>
    <w:tmpl w:val="6D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29"/>
    <w:rsid w:val="00117EA0"/>
    <w:rsid w:val="00267329"/>
    <w:rsid w:val="00616B47"/>
    <w:rsid w:val="009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DB72"/>
  <w15:docId w15:val="{8EDB19AC-0FEE-4C73-9D65-5613A549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4100</Words>
  <Characters>23375</Characters>
  <Application>Microsoft Office Word</Application>
  <DocSecurity>0</DocSecurity>
  <Lines>194</Lines>
  <Paragraphs>54</Paragraphs>
  <ScaleCrop>false</ScaleCrop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2019-03-11T11:22:00Z</dcterms:created>
  <dcterms:modified xsi:type="dcterms:W3CDTF">2019-03-11T18:00:00Z</dcterms:modified>
</cp:coreProperties>
</file>