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79D0" w14:textId="5F78DD2D" w:rsidR="00483A59" w:rsidRDefault="00483A59" w:rsidP="00483A59">
      <w:pPr>
        <w:jc w:val="center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3AC9EF46" wp14:editId="60EEA718">
            <wp:extent cx="2984772" cy="2984772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621" cy="299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E4B65" w14:textId="29583B3E" w:rsidR="007221A4" w:rsidRDefault="00483A59">
      <w:r>
        <w:rPr>
          <w:rFonts w:ascii="Roboto" w:hAnsi="Roboto"/>
          <w:color w:val="000000"/>
          <w:sz w:val="20"/>
          <w:szCs w:val="20"/>
          <w:shd w:val="clear" w:color="auto" w:fill="FFFFFF"/>
        </w:rPr>
        <w:t>31 января стартовали городские соревнования по волейболу среди общеобразовательных школ города.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 команду вошли следующие обучающиеся: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5B6BB2A6" wp14:editId="6D334A85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Яковлева Екатерина- 8В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4DB170CE" wp14:editId="57C6CBD8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Дегтярёва Ирина-8В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2B417B42" wp14:editId="365C382C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Головкина Арина-8А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0A226673" wp14:editId="7767F02E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Богданова Валерия-8Б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64C10A97" wp14:editId="28392A86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Ильина Соня- 9А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5CC02144" wp14:editId="2824AF95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Кузнецова Валерия-10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51C90272" wp14:editId="66523F0C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Кузьмина Маргарита- 10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Сегодня уступили победу с небольшим отрывом в пользу 28 школы, но мы не отчаиваемся, впереди ещё три игры.</w:t>
      </w:r>
    </w:p>
    <w:sectPr w:rsidR="0072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59"/>
    <w:rsid w:val="00483A59"/>
    <w:rsid w:val="0072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2079"/>
  <w15:chartTrackingRefBased/>
  <w15:docId w15:val="{5FBE5E29-1137-4B68-8D9A-62B5EF7E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Клягина</dc:creator>
  <cp:keywords/>
  <dc:description/>
  <cp:lastModifiedBy>Светлана Клягина</cp:lastModifiedBy>
  <cp:revision>1</cp:revision>
  <dcterms:created xsi:type="dcterms:W3CDTF">2023-01-31T16:37:00Z</dcterms:created>
  <dcterms:modified xsi:type="dcterms:W3CDTF">2023-01-31T16:38:00Z</dcterms:modified>
</cp:coreProperties>
</file>